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C5" w:rsidRPr="00DD2EC5" w:rsidRDefault="0095533B" w:rsidP="00DD2EC5">
      <w:pPr>
        <w:pStyle w:val="Con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D2EC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D2EC5" w:rsidRPr="00827EE7" w:rsidRDefault="0095533B" w:rsidP="00DD2EC5">
      <w:pPr>
        <w:pStyle w:val="ConsNonformat"/>
        <w:ind w:firstLine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27EE7">
        <w:rPr>
          <w:rFonts w:ascii="Times New Roman" w:hAnsi="Times New Roman" w:cs="Times New Roman"/>
          <w:i/>
          <w:sz w:val="22"/>
          <w:szCs w:val="22"/>
        </w:rPr>
        <w:t>об итогах голосования на общем собрании собственников жилых и нежилых по</w:t>
      </w:r>
      <w:r w:rsidR="00DD2EC5" w:rsidRPr="00827EE7">
        <w:rPr>
          <w:rFonts w:ascii="Times New Roman" w:hAnsi="Times New Roman" w:cs="Times New Roman"/>
          <w:i/>
          <w:sz w:val="22"/>
          <w:szCs w:val="22"/>
        </w:rPr>
        <w:t xml:space="preserve">мещений в многоквартирном доме </w:t>
      </w:r>
      <w:r w:rsidRPr="00827EE7">
        <w:rPr>
          <w:rFonts w:ascii="Times New Roman" w:hAnsi="Times New Roman" w:cs="Times New Roman"/>
          <w:i/>
          <w:sz w:val="22"/>
          <w:szCs w:val="22"/>
        </w:rPr>
        <w:t>№ 16 по улице Маршала Конева г. Иркутска в  форме  очно-заочного  голосования 09.03.-16.04 208г.</w:t>
      </w:r>
    </w:p>
    <w:p w:rsidR="00DD2EC5" w:rsidRDefault="00DD2EC5" w:rsidP="00DD2EC5">
      <w:pPr>
        <w:spacing w:after="0" w:line="240" w:lineRule="auto"/>
        <w:ind w:firstLine="284"/>
        <w:rPr>
          <w:rFonts w:ascii="Garamond" w:hAnsi="Garamond" w:cs="Arial"/>
        </w:rPr>
      </w:pPr>
    </w:p>
    <w:p w:rsidR="00516E15" w:rsidRPr="00801AA1" w:rsidRDefault="0095533B" w:rsidP="00DD2EC5">
      <w:pPr>
        <w:spacing w:after="0" w:line="240" w:lineRule="auto"/>
        <w:ind w:firstLine="284"/>
        <w:rPr>
          <w:rFonts w:ascii="Garamond" w:hAnsi="Garamond" w:cs="Arial"/>
          <w:sz w:val="24"/>
          <w:szCs w:val="24"/>
        </w:rPr>
      </w:pPr>
      <w:r w:rsidRPr="00801AA1">
        <w:rPr>
          <w:rFonts w:ascii="Garamond" w:hAnsi="Garamond" w:cs="Arial"/>
          <w:sz w:val="24"/>
          <w:szCs w:val="24"/>
        </w:rPr>
        <w:t>Подсче</w:t>
      </w:r>
      <w:r w:rsidR="00801AA1" w:rsidRPr="00801AA1">
        <w:rPr>
          <w:rFonts w:ascii="Garamond" w:hAnsi="Garamond" w:cs="Arial"/>
          <w:sz w:val="24"/>
          <w:szCs w:val="24"/>
        </w:rPr>
        <w:t xml:space="preserve">т голосов проведен по порядку: </w:t>
      </w:r>
      <w:r w:rsidRPr="00801AA1">
        <w:rPr>
          <w:rFonts w:ascii="Garamond" w:hAnsi="Garamond" w:cs="Arial"/>
          <w:sz w:val="24"/>
          <w:szCs w:val="24"/>
        </w:rPr>
        <w:t xml:space="preserve"> один голос равен 1 кв.м. площади помещения в многоквартирном доме. Площадь многоквартирного дома 22 280,2 кв.м., из них жилые 15 306,9 кв.м.; нежилые 6 973,3 кв.м. В собрании приняли участие собственники помещений, имеющие в собственности 18 429 голосов, что составляет 82,71 % от общего количества голосов. В том числе</w:t>
      </w:r>
      <w:r w:rsidR="00827EE7">
        <w:rPr>
          <w:rFonts w:ascii="Garamond" w:hAnsi="Garamond" w:cs="Arial"/>
          <w:sz w:val="24"/>
          <w:szCs w:val="24"/>
        </w:rPr>
        <w:t>:</w:t>
      </w:r>
      <w:r w:rsidRPr="00801AA1">
        <w:rPr>
          <w:rFonts w:ascii="Garamond" w:hAnsi="Garamond" w:cs="Arial"/>
          <w:sz w:val="24"/>
          <w:szCs w:val="24"/>
        </w:rPr>
        <w:t xml:space="preserve"> </w:t>
      </w:r>
      <w:r w:rsidR="00827EE7">
        <w:rPr>
          <w:rFonts w:ascii="Garamond" w:hAnsi="Garamond" w:cs="Arial"/>
          <w:sz w:val="24"/>
          <w:szCs w:val="24"/>
        </w:rPr>
        <w:t>жилые 12 420 голосов (81,01%), н</w:t>
      </w:r>
      <w:r w:rsidRPr="00801AA1">
        <w:rPr>
          <w:rFonts w:ascii="Garamond" w:hAnsi="Garamond" w:cs="Arial"/>
          <w:sz w:val="24"/>
          <w:szCs w:val="24"/>
        </w:rPr>
        <w:t>ежилые 6009 голосов (86,17%). Кворум имеется.</w:t>
      </w:r>
    </w:p>
    <w:p w:rsidR="00516E15" w:rsidRPr="00801AA1" w:rsidRDefault="0095533B" w:rsidP="00DD2EC5">
      <w:pPr>
        <w:spacing w:after="0" w:line="240" w:lineRule="auto"/>
        <w:ind w:firstLine="284"/>
        <w:rPr>
          <w:sz w:val="24"/>
          <w:szCs w:val="24"/>
        </w:rPr>
      </w:pPr>
      <w:r w:rsidRPr="00801AA1">
        <w:rPr>
          <w:sz w:val="24"/>
          <w:szCs w:val="24"/>
        </w:rPr>
        <w:t xml:space="preserve">По предложенной повестке дня очередного общего собрания собственники </w:t>
      </w:r>
      <w:r w:rsidR="00827EE7">
        <w:rPr>
          <w:sz w:val="24"/>
          <w:szCs w:val="24"/>
        </w:rPr>
        <w:t>проголосовали</w:t>
      </w:r>
      <w:r w:rsidRPr="00801AA1">
        <w:rPr>
          <w:sz w:val="24"/>
          <w:szCs w:val="24"/>
        </w:rPr>
        <w:t>:</w:t>
      </w:r>
    </w:p>
    <w:p w:rsidR="00A14C4B" w:rsidRPr="00801AA1" w:rsidRDefault="00A14C4B" w:rsidP="00DD2EC5">
      <w:pPr>
        <w:spacing w:after="0" w:line="240" w:lineRule="auto"/>
        <w:ind w:firstLine="284"/>
        <w:rPr>
          <w:sz w:val="24"/>
          <w:szCs w:val="24"/>
        </w:rPr>
      </w:pPr>
    </w:p>
    <w:tbl>
      <w:tblPr>
        <w:tblStyle w:val="ab"/>
        <w:tblW w:w="10451" w:type="dxa"/>
        <w:tblInd w:w="-142" w:type="dxa"/>
        <w:tblLook w:val="04A0" w:firstRow="1" w:lastRow="0" w:firstColumn="1" w:lastColumn="0" w:noHBand="0" w:noVBand="1"/>
      </w:tblPr>
      <w:tblGrid>
        <w:gridCol w:w="581"/>
        <w:gridCol w:w="6927"/>
        <w:gridCol w:w="1020"/>
        <w:gridCol w:w="823"/>
        <w:gridCol w:w="1100"/>
      </w:tblGrid>
      <w:tr w:rsidR="00A14C4B" w:rsidRPr="00801AA1" w:rsidTr="00CA7F91">
        <w:trPr>
          <w:cantSplit/>
          <w:trHeight w:val="1372"/>
        </w:trPr>
        <w:tc>
          <w:tcPr>
            <w:tcW w:w="581" w:type="dxa"/>
          </w:tcPr>
          <w:p w:rsidR="00A14C4B" w:rsidRPr="00801AA1" w:rsidRDefault="00A14C4B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.</w:t>
            </w:r>
          </w:p>
        </w:tc>
        <w:tc>
          <w:tcPr>
            <w:tcW w:w="6927" w:type="dxa"/>
          </w:tcPr>
          <w:p w:rsidR="00A14C4B" w:rsidRPr="00801AA1" w:rsidRDefault="00A14C4B" w:rsidP="0024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extDirection w:val="btLr"/>
          </w:tcPr>
          <w:p w:rsidR="00244970" w:rsidRPr="00801AA1" w:rsidRDefault="00827EE7" w:rsidP="00827EE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 w:rsidR="00A14C4B" w:rsidRPr="00801AA1" w:rsidRDefault="00244970" w:rsidP="00827E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%</w:t>
            </w:r>
          </w:p>
        </w:tc>
        <w:tc>
          <w:tcPr>
            <w:tcW w:w="823" w:type="dxa"/>
            <w:textDirection w:val="btLr"/>
          </w:tcPr>
          <w:p w:rsidR="00A14C4B" w:rsidRPr="00801AA1" w:rsidRDefault="00244970" w:rsidP="00CA7F91">
            <w:pPr>
              <w:ind w:left="113" w:right="113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Против %</w:t>
            </w:r>
          </w:p>
        </w:tc>
        <w:tc>
          <w:tcPr>
            <w:tcW w:w="1100" w:type="dxa"/>
            <w:textDirection w:val="btLr"/>
          </w:tcPr>
          <w:p w:rsidR="00CA7F91" w:rsidRDefault="00244970" w:rsidP="00CA7F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Воздержа</w:t>
            </w:r>
          </w:p>
          <w:p w:rsidR="00A14C4B" w:rsidRPr="00801AA1" w:rsidRDefault="00244970" w:rsidP="00CA7F91">
            <w:pPr>
              <w:ind w:left="113" w:right="113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лись</w:t>
            </w:r>
            <w:r w:rsidR="00CA7F91">
              <w:rPr>
                <w:sz w:val="24"/>
                <w:szCs w:val="24"/>
              </w:rPr>
              <w:t xml:space="preserve"> </w:t>
            </w:r>
            <w:r w:rsidRPr="00801AA1">
              <w:rPr>
                <w:sz w:val="24"/>
                <w:szCs w:val="24"/>
              </w:rPr>
              <w:t xml:space="preserve"> %</w:t>
            </w:r>
          </w:p>
        </w:tc>
      </w:tr>
      <w:tr w:rsidR="00A14C4B" w:rsidRPr="00801AA1" w:rsidTr="00CA7F91">
        <w:tc>
          <w:tcPr>
            <w:tcW w:w="581" w:type="dxa"/>
          </w:tcPr>
          <w:p w:rsidR="00A14C4B" w:rsidRPr="00801AA1" w:rsidRDefault="00A14C4B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1.1.</w:t>
            </w:r>
          </w:p>
        </w:tc>
        <w:tc>
          <w:tcPr>
            <w:tcW w:w="6927" w:type="dxa"/>
          </w:tcPr>
          <w:p w:rsidR="00A14C4B" w:rsidRPr="00801AA1" w:rsidRDefault="00A14C4B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Избрать председателем собрания Ибрагимову В.И.</w:t>
            </w:r>
          </w:p>
        </w:tc>
        <w:tc>
          <w:tcPr>
            <w:tcW w:w="1020" w:type="dxa"/>
          </w:tcPr>
          <w:p w:rsidR="00A14C4B" w:rsidRPr="00801AA1" w:rsidRDefault="00A14C4B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97,92</w:t>
            </w:r>
          </w:p>
        </w:tc>
        <w:tc>
          <w:tcPr>
            <w:tcW w:w="823" w:type="dxa"/>
          </w:tcPr>
          <w:p w:rsidR="00A14C4B" w:rsidRPr="00801AA1" w:rsidRDefault="00A14C4B" w:rsidP="00244970">
            <w:pPr>
              <w:jc w:val="center"/>
              <w:rPr>
                <w:sz w:val="24"/>
                <w:szCs w:val="24"/>
              </w:rPr>
            </w:pPr>
            <w:bookmarkStart w:id="0" w:name="_GoBack1"/>
            <w:bookmarkEnd w:id="0"/>
            <w:r w:rsidRPr="00801AA1">
              <w:rPr>
                <w:sz w:val="24"/>
                <w:szCs w:val="24"/>
              </w:rPr>
              <w:t>1,17</w:t>
            </w:r>
          </w:p>
        </w:tc>
        <w:tc>
          <w:tcPr>
            <w:tcW w:w="1100" w:type="dxa"/>
          </w:tcPr>
          <w:p w:rsidR="00A14C4B" w:rsidRPr="00801AA1" w:rsidRDefault="00A14C4B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0,91</w:t>
            </w:r>
          </w:p>
        </w:tc>
      </w:tr>
      <w:tr w:rsidR="00244970" w:rsidRPr="00801AA1" w:rsidTr="00CA7F91">
        <w:tc>
          <w:tcPr>
            <w:tcW w:w="581" w:type="dxa"/>
          </w:tcPr>
          <w:p w:rsidR="00244970" w:rsidRPr="00801AA1" w:rsidRDefault="00244970" w:rsidP="00827EE7">
            <w:pPr>
              <w:ind w:left="-142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1.2</w:t>
            </w:r>
          </w:p>
        </w:tc>
        <w:tc>
          <w:tcPr>
            <w:tcW w:w="6927" w:type="dxa"/>
          </w:tcPr>
          <w:p w:rsidR="00244970" w:rsidRPr="00801AA1" w:rsidRDefault="00244970" w:rsidP="00244970">
            <w:pPr>
              <w:ind w:left="-142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Избрать секретарем собрания Гонохова Л.А</w:t>
            </w:r>
          </w:p>
        </w:tc>
        <w:tc>
          <w:tcPr>
            <w:tcW w:w="1020" w:type="dxa"/>
          </w:tcPr>
          <w:p w:rsidR="00244970" w:rsidRPr="00801AA1" w:rsidRDefault="00244970" w:rsidP="00244970">
            <w:pPr>
              <w:ind w:left="-142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91,64</w:t>
            </w:r>
          </w:p>
        </w:tc>
        <w:tc>
          <w:tcPr>
            <w:tcW w:w="823" w:type="dxa"/>
          </w:tcPr>
          <w:p w:rsidR="00244970" w:rsidRPr="00801AA1" w:rsidRDefault="00244970" w:rsidP="00244970">
            <w:pPr>
              <w:ind w:left="-142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1,49</w:t>
            </w:r>
          </w:p>
        </w:tc>
        <w:tc>
          <w:tcPr>
            <w:tcW w:w="1100" w:type="dxa"/>
          </w:tcPr>
          <w:p w:rsidR="00244970" w:rsidRPr="00801AA1" w:rsidRDefault="00244970" w:rsidP="00244970">
            <w:pPr>
              <w:ind w:left="-142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1,70</w:t>
            </w:r>
          </w:p>
        </w:tc>
      </w:tr>
      <w:tr w:rsidR="00244970" w:rsidRPr="00801AA1" w:rsidTr="00CA7F91">
        <w:tc>
          <w:tcPr>
            <w:tcW w:w="581" w:type="dxa"/>
          </w:tcPr>
          <w:p w:rsidR="00244970" w:rsidRPr="00801AA1" w:rsidRDefault="00244970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:rsidR="00244970" w:rsidRPr="00801AA1" w:rsidRDefault="00244970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Возложить на Ибрагимову В.И. и Гонохова Л.А. обязанность по подведению итогов голосования и оформлению протокола  собрания</w:t>
            </w:r>
          </w:p>
        </w:tc>
        <w:tc>
          <w:tcPr>
            <w:tcW w:w="1020" w:type="dxa"/>
          </w:tcPr>
          <w:p w:rsidR="00244970" w:rsidRPr="00801AA1" w:rsidRDefault="00244970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88,22</w:t>
            </w:r>
          </w:p>
        </w:tc>
        <w:tc>
          <w:tcPr>
            <w:tcW w:w="823" w:type="dxa"/>
          </w:tcPr>
          <w:p w:rsidR="00244970" w:rsidRPr="00801AA1" w:rsidRDefault="00244970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1,40</w:t>
            </w:r>
          </w:p>
        </w:tc>
        <w:tc>
          <w:tcPr>
            <w:tcW w:w="1100" w:type="dxa"/>
          </w:tcPr>
          <w:p w:rsidR="00244970" w:rsidRPr="00801AA1" w:rsidRDefault="00244970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1,94</w:t>
            </w:r>
          </w:p>
        </w:tc>
      </w:tr>
      <w:tr w:rsidR="00244970" w:rsidRPr="00801AA1" w:rsidTr="00CA7F91">
        <w:tc>
          <w:tcPr>
            <w:tcW w:w="581" w:type="dxa"/>
          </w:tcPr>
          <w:p w:rsidR="00244970" w:rsidRPr="00801AA1" w:rsidRDefault="00827EE7" w:rsidP="00827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:rsidR="00244970" w:rsidRPr="00801AA1" w:rsidRDefault="00244970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Утвердить отчет председателя ТСН Конева 16 о финансово-хозяйственной деятельности в период с 01.07.2016 года по 03.01.2018 года.</w:t>
            </w:r>
          </w:p>
        </w:tc>
        <w:tc>
          <w:tcPr>
            <w:tcW w:w="1020" w:type="dxa"/>
          </w:tcPr>
          <w:p w:rsidR="00244970" w:rsidRPr="00801AA1" w:rsidRDefault="00244970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91,72</w:t>
            </w:r>
          </w:p>
        </w:tc>
        <w:tc>
          <w:tcPr>
            <w:tcW w:w="823" w:type="dxa"/>
          </w:tcPr>
          <w:p w:rsidR="00244970" w:rsidRPr="00801AA1" w:rsidRDefault="00244970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2,70</w:t>
            </w:r>
          </w:p>
        </w:tc>
        <w:tc>
          <w:tcPr>
            <w:tcW w:w="1100" w:type="dxa"/>
          </w:tcPr>
          <w:p w:rsidR="00244970" w:rsidRPr="00801AA1" w:rsidRDefault="00244970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1,24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CA7F91" w:rsidRDefault="00014F0C" w:rsidP="00827EE7">
            <w:pPr>
              <w:jc w:val="center"/>
              <w:rPr>
                <w:sz w:val="24"/>
                <w:szCs w:val="24"/>
              </w:rPr>
            </w:pPr>
            <w:r w:rsidRPr="00CA7F91">
              <w:rPr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:rsidR="00014F0C" w:rsidRPr="00CA7F91" w:rsidRDefault="00014F0C" w:rsidP="00A14C4B">
            <w:pPr>
              <w:rPr>
                <w:sz w:val="24"/>
                <w:szCs w:val="24"/>
              </w:rPr>
            </w:pPr>
            <w:r w:rsidRPr="00CA7F91">
              <w:rPr>
                <w:sz w:val="24"/>
                <w:szCs w:val="24"/>
              </w:rPr>
              <w:t>Утвердить состав членов правления в количестве 5 собственников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85,22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2,54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0,17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CA7F91" w:rsidRDefault="00014F0C" w:rsidP="00827EE7">
            <w:pPr>
              <w:jc w:val="center"/>
              <w:rPr>
                <w:b/>
                <w:sz w:val="24"/>
                <w:szCs w:val="24"/>
              </w:rPr>
            </w:pPr>
            <w:r w:rsidRPr="00CA7F9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927" w:type="dxa"/>
          </w:tcPr>
          <w:p w:rsidR="00014F0C" w:rsidRPr="00CA7F91" w:rsidRDefault="00014F0C" w:rsidP="00014F0C">
            <w:pPr>
              <w:ind w:firstLine="284"/>
              <w:rPr>
                <w:b/>
                <w:sz w:val="24"/>
                <w:szCs w:val="24"/>
              </w:rPr>
            </w:pPr>
            <w:r w:rsidRPr="00CA7F91">
              <w:rPr>
                <w:b/>
                <w:sz w:val="24"/>
                <w:szCs w:val="24"/>
              </w:rPr>
              <w:t>Выбрать членов правления ТСН Конева 16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5.1.</w:t>
            </w: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 Крутова О.В. 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86,46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5,43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1,39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5.2.</w:t>
            </w: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Гонохова Л.А.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93,16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3,12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1,52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5.3.</w:t>
            </w: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Шутько Л.М. 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88,50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8,55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0,82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5.4.</w:t>
            </w: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Ерофееву М.П.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92,21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4,49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0,59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5.5.</w:t>
            </w: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Ибрагимову В.И.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96,39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3,55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0,19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5.6.</w:t>
            </w: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Мартышеву Т.М.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0,41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27EE7" w:rsidRDefault="00014F0C" w:rsidP="00827EE7">
            <w:pPr>
              <w:jc w:val="center"/>
              <w:rPr>
                <w:b/>
                <w:sz w:val="24"/>
                <w:szCs w:val="24"/>
              </w:rPr>
            </w:pPr>
            <w:r w:rsidRPr="00827E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:rsidR="00014F0C" w:rsidRPr="00827EE7" w:rsidRDefault="00014F0C" w:rsidP="00A14C4B">
            <w:pPr>
              <w:rPr>
                <w:b/>
                <w:sz w:val="24"/>
                <w:szCs w:val="24"/>
              </w:rPr>
            </w:pPr>
            <w:r w:rsidRPr="00827EE7">
              <w:rPr>
                <w:b/>
                <w:sz w:val="24"/>
                <w:szCs w:val="24"/>
              </w:rPr>
              <w:t>Выбрать ревизора ТСН Конева 16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Ерофееву М.П. 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1,32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Шутько Л.М.   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0,81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Мигунову В.Е.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0,55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7" w:type="dxa"/>
          </w:tcPr>
          <w:p w:rsidR="00014F0C" w:rsidRPr="00801AA1" w:rsidRDefault="00014F0C" w:rsidP="00A14C4B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Клочкову Ю.В.  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0,22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7.</w:t>
            </w:r>
          </w:p>
        </w:tc>
        <w:tc>
          <w:tcPr>
            <w:tcW w:w="6927" w:type="dxa"/>
          </w:tcPr>
          <w:p w:rsidR="00014F0C" w:rsidRPr="00801AA1" w:rsidRDefault="00014F0C" w:rsidP="00014F0C">
            <w:pPr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Выбрать председателем правления ТСН Конева 16 Ибрагимову В.И.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96,0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1,18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1,31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014F0C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8.</w:t>
            </w:r>
          </w:p>
        </w:tc>
        <w:tc>
          <w:tcPr>
            <w:tcW w:w="6927" w:type="dxa"/>
          </w:tcPr>
          <w:p w:rsidR="00014F0C" w:rsidRPr="00801AA1" w:rsidRDefault="00014F0C" w:rsidP="00014F0C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Утвердить Смету доходов и расходов на содержание и текущий ремонт общего имущества на 2018 -2019 годы</w:t>
            </w:r>
          </w:p>
        </w:tc>
        <w:tc>
          <w:tcPr>
            <w:tcW w:w="102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93,19</w:t>
            </w:r>
          </w:p>
        </w:tc>
        <w:tc>
          <w:tcPr>
            <w:tcW w:w="823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3,06</w:t>
            </w:r>
          </w:p>
        </w:tc>
        <w:tc>
          <w:tcPr>
            <w:tcW w:w="1100" w:type="dxa"/>
          </w:tcPr>
          <w:p w:rsidR="00014F0C" w:rsidRPr="00801AA1" w:rsidRDefault="00014F0C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1,64</w:t>
            </w:r>
          </w:p>
        </w:tc>
      </w:tr>
      <w:tr w:rsidR="00014F0C" w:rsidRPr="00801AA1" w:rsidTr="00CA7F91">
        <w:tc>
          <w:tcPr>
            <w:tcW w:w="581" w:type="dxa"/>
          </w:tcPr>
          <w:p w:rsidR="00014F0C" w:rsidRPr="00801AA1" w:rsidRDefault="00977055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9.</w:t>
            </w:r>
          </w:p>
        </w:tc>
        <w:tc>
          <w:tcPr>
            <w:tcW w:w="6927" w:type="dxa"/>
          </w:tcPr>
          <w:p w:rsidR="00014F0C" w:rsidRPr="00801AA1" w:rsidRDefault="00977055" w:rsidP="00014F0C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Утвердить в составе общего имущества собственников жилых и нежилых помещений — нежилые помещения</w:t>
            </w:r>
            <w:r w:rsidR="00CA7F91">
              <w:rPr>
                <w:sz w:val="24"/>
                <w:szCs w:val="24"/>
              </w:rPr>
              <w:t xml:space="preserve">  №.№: </w:t>
            </w:r>
            <w:r w:rsidRPr="00801AA1">
              <w:rPr>
                <w:sz w:val="24"/>
                <w:szCs w:val="24"/>
              </w:rPr>
              <w:t>51.52,58,59,60,72,74,81,82 ПП подвала</w:t>
            </w:r>
            <w:r w:rsidR="00CA7F91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014F0C" w:rsidRPr="00801AA1" w:rsidRDefault="00977055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86,30</w:t>
            </w:r>
          </w:p>
        </w:tc>
        <w:tc>
          <w:tcPr>
            <w:tcW w:w="823" w:type="dxa"/>
          </w:tcPr>
          <w:p w:rsidR="00014F0C" w:rsidRPr="00801AA1" w:rsidRDefault="00977055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9,46</w:t>
            </w:r>
          </w:p>
        </w:tc>
        <w:tc>
          <w:tcPr>
            <w:tcW w:w="1100" w:type="dxa"/>
          </w:tcPr>
          <w:p w:rsidR="00014F0C" w:rsidRPr="00801AA1" w:rsidRDefault="00977055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3,64</w:t>
            </w:r>
          </w:p>
        </w:tc>
      </w:tr>
      <w:tr w:rsidR="00977055" w:rsidRPr="00801AA1" w:rsidTr="00CA7F91">
        <w:tc>
          <w:tcPr>
            <w:tcW w:w="581" w:type="dxa"/>
          </w:tcPr>
          <w:p w:rsidR="00977055" w:rsidRPr="00801AA1" w:rsidRDefault="00977055" w:rsidP="00827EE7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10.</w:t>
            </w:r>
          </w:p>
        </w:tc>
        <w:tc>
          <w:tcPr>
            <w:tcW w:w="6927" w:type="dxa"/>
          </w:tcPr>
          <w:p w:rsidR="00977055" w:rsidRPr="00801AA1" w:rsidRDefault="00977055" w:rsidP="00977055">
            <w:pPr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Определить источником финансирования капитального ремонта общего </w:t>
            </w:r>
            <w:r w:rsidR="00CA7F91">
              <w:rPr>
                <w:sz w:val="24"/>
                <w:szCs w:val="24"/>
              </w:rPr>
              <w:t xml:space="preserve">имущества многоквартирного дома, </w:t>
            </w:r>
            <w:r w:rsidRPr="00801AA1">
              <w:rPr>
                <w:sz w:val="24"/>
                <w:szCs w:val="24"/>
              </w:rPr>
              <w:t>расположенного по адресу: г. Иркутск, ул. Маршала Конева, дом 16</w:t>
            </w:r>
            <w:r w:rsidR="00CA7F91">
              <w:rPr>
                <w:sz w:val="24"/>
                <w:szCs w:val="24"/>
              </w:rPr>
              <w:t xml:space="preserve">, </w:t>
            </w:r>
            <w:r w:rsidRPr="00801AA1">
              <w:rPr>
                <w:sz w:val="24"/>
                <w:szCs w:val="24"/>
              </w:rPr>
              <w:t xml:space="preserve"> средства фонда капитального ремонта, находящиеся на специальном счете многоквартирного дома.              </w:t>
            </w:r>
          </w:p>
          <w:p w:rsidR="00977055" w:rsidRPr="00801AA1" w:rsidRDefault="00977055" w:rsidP="00014F0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977055" w:rsidRPr="00801AA1" w:rsidRDefault="00977055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98,08</w:t>
            </w:r>
          </w:p>
        </w:tc>
        <w:tc>
          <w:tcPr>
            <w:tcW w:w="823" w:type="dxa"/>
          </w:tcPr>
          <w:p w:rsidR="00977055" w:rsidRPr="00801AA1" w:rsidRDefault="00977055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1,17</w:t>
            </w:r>
          </w:p>
        </w:tc>
        <w:tc>
          <w:tcPr>
            <w:tcW w:w="1100" w:type="dxa"/>
          </w:tcPr>
          <w:p w:rsidR="00977055" w:rsidRPr="00801AA1" w:rsidRDefault="00977055" w:rsidP="00244970">
            <w:pPr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1,04</w:t>
            </w:r>
          </w:p>
        </w:tc>
      </w:tr>
    </w:tbl>
    <w:p w:rsidR="00977055" w:rsidRPr="00801AA1" w:rsidRDefault="00977055" w:rsidP="00DD2EC5">
      <w:pPr>
        <w:spacing w:after="0" w:line="240" w:lineRule="auto"/>
        <w:ind w:firstLine="284"/>
        <w:rPr>
          <w:sz w:val="24"/>
          <w:szCs w:val="24"/>
        </w:rPr>
      </w:pPr>
    </w:p>
    <w:p w:rsidR="00977055" w:rsidRPr="00801AA1" w:rsidRDefault="00977055">
      <w:pPr>
        <w:rPr>
          <w:sz w:val="24"/>
          <w:szCs w:val="24"/>
        </w:rPr>
      </w:pPr>
      <w:r w:rsidRPr="00801AA1">
        <w:rPr>
          <w:sz w:val="24"/>
          <w:szCs w:val="24"/>
        </w:rPr>
        <w:br w:type="page"/>
      </w:r>
    </w:p>
    <w:tbl>
      <w:tblPr>
        <w:tblW w:w="106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851"/>
        <w:gridCol w:w="850"/>
        <w:gridCol w:w="11"/>
        <w:gridCol w:w="840"/>
        <w:gridCol w:w="10"/>
      </w:tblGrid>
      <w:tr w:rsidR="00516E15" w:rsidRPr="00801AA1" w:rsidTr="00827EE7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6BD" w:rsidRPr="00801AA1" w:rsidRDefault="00FA56BD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  <w:p w:rsidR="00FA56BD" w:rsidRPr="00801AA1" w:rsidRDefault="00FA56BD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  <w:p w:rsidR="00516E15" w:rsidRPr="00827EE7" w:rsidRDefault="007C13C1" w:rsidP="00FA56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7E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27EE7" w:rsidRDefault="007C13C1" w:rsidP="00801AA1">
            <w:pPr>
              <w:spacing w:after="0" w:line="240" w:lineRule="auto"/>
              <w:ind w:firstLine="325"/>
              <w:rPr>
                <w:b/>
                <w:sz w:val="24"/>
                <w:szCs w:val="24"/>
              </w:rPr>
            </w:pPr>
            <w:r w:rsidRPr="00827EE7">
              <w:rPr>
                <w:b/>
                <w:sz w:val="24"/>
                <w:szCs w:val="24"/>
              </w:rPr>
              <w:t>Утвердить перечень услуг, работ, предельно допустимую стоимость работ по капитальному ремонту общего имущества многоквартирного дома, расположенного по адресу: г.Иркутск, ул.Маршала Конева, дом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16E15" w:rsidRPr="00801AA1" w:rsidRDefault="0095533B" w:rsidP="00801AA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Предельно допустимая стоимость работ по кап ремонту (руб.)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A56BD" w:rsidRPr="00801AA1" w:rsidRDefault="0095533B" w:rsidP="00FA56B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ЗА</w:t>
            </w:r>
          </w:p>
          <w:p w:rsidR="00977055" w:rsidRPr="00801AA1" w:rsidRDefault="00977055" w:rsidP="00FA56BD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%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827EE7" w:rsidRDefault="00827EE7" w:rsidP="00827EE7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</w:t>
            </w:r>
          </w:p>
          <w:p w:rsidR="00977055" w:rsidRPr="00801AA1" w:rsidRDefault="00827EE7" w:rsidP="00827EE7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лись</w:t>
            </w:r>
            <w:r w:rsidR="00801AA1">
              <w:rPr>
                <w:sz w:val="24"/>
                <w:szCs w:val="24"/>
              </w:rPr>
              <w:t xml:space="preserve"> </w:t>
            </w:r>
            <w:r w:rsidR="00977055" w:rsidRPr="00801AA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16E15" w:rsidRPr="00801AA1" w:rsidRDefault="00827EE7" w:rsidP="00FA56BD">
            <w:pPr>
              <w:spacing w:after="0" w:line="240" w:lineRule="auto"/>
              <w:ind w:right="11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  <w:p w:rsidR="00977055" w:rsidRPr="00801AA1" w:rsidRDefault="00977055" w:rsidP="00FA56BD">
            <w:pPr>
              <w:spacing w:after="0" w:line="240" w:lineRule="auto"/>
              <w:ind w:right="113" w:firstLine="284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%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 xml:space="preserve">Заменить входные двери в лифтовые холлы, входные наружные двери в </w:t>
            </w:r>
            <w:r w:rsidR="00E15A53" w:rsidRPr="00801AA1">
              <w:rPr>
                <w:sz w:val="24"/>
                <w:szCs w:val="24"/>
              </w:rPr>
              <w:t xml:space="preserve">тамбуры мусоропроводов, </w:t>
            </w:r>
            <w:r w:rsidRPr="00801AA1">
              <w:rPr>
                <w:sz w:val="24"/>
                <w:szCs w:val="24"/>
              </w:rPr>
              <w:t>пожарных выходов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53" w:rsidRPr="00801AA1" w:rsidRDefault="00E15A53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</w:p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1800000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53" w:rsidRPr="00801AA1" w:rsidRDefault="00E15A53" w:rsidP="00FA56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16E15" w:rsidRPr="00801AA1" w:rsidRDefault="0095533B" w:rsidP="00FA56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68,97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53" w:rsidRPr="00801AA1" w:rsidRDefault="00E15A53" w:rsidP="00FA56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16E15" w:rsidRPr="00801AA1" w:rsidRDefault="0095533B" w:rsidP="00FA56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12,30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A53" w:rsidRPr="00801AA1" w:rsidRDefault="00E15A53" w:rsidP="00FA56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16E15" w:rsidRPr="00801AA1" w:rsidRDefault="0095533B" w:rsidP="00FA56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1,27</w:t>
            </w:r>
          </w:p>
        </w:tc>
      </w:tr>
      <w:tr w:rsidR="00516E15" w:rsidRPr="00801AA1" w:rsidTr="00827EE7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Утепление фасада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71,97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6,31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4,10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76,14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1,10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внутридомовой инженерной системы противопожарной автоматики и дымоудаления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76,24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0,93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FA56BD" w:rsidP="00E15A53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72</w:t>
            </w:r>
            <w:r w:rsidR="0095533B" w:rsidRPr="00801AA1">
              <w:rPr>
                <w:sz w:val="24"/>
                <w:szCs w:val="24"/>
              </w:rPr>
              <w:t>,16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5,87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2,36</w:t>
            </w:r>
          </w:p>
        </w:tc>
      </w:tr>
      <w:tr w:rsidR="00516E15" w:rsidRPr="00801AA1" w:rsidTr="00827EE7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E15A53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</w:t>
            </w:r>
            <w:r w:rsidR="0095533B" w:rsidRPr="00801AA1">
              <w:rPr>
                <w:sz w:val="24"/>
                <w:szCs w:val="24"/>
              </w:rPr>
              <w:t>емонт отмостки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75,48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2,07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6E15" w:rsidRPr="00801AA1" w:rsidRDefault="0095533B" w:rsidP="00E15A53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лифтового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68,63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12,13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0,59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внутридомовых инженерных систем теплоснабжения пожарных выходов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77,02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1,65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Замена и ремонт автоматических ворот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68,01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7,75</w:t>
            </w:r>
          </w:p>
        </w:tc>
      </w:tr>
      <w:tr w:rsidR="00516E15" w:rsidRPr="00801AA1" w:rsidTr="00827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DD2EC5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внутридомовой инженерной системы холодного водоснабжения, теплоснабжения, в том числе  ремонт или приобретение насосного оборудования...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76,05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1,38</w:t>
            </w:r>
          </w:p>
        </w:tc>
      </w:tr>
      <w:tr w:rsidR="00516E15" w:rsidRPr="00801AA1" w:rsidTr="00827EE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крыши, в том числе переустройство невентилируемой</w:t>
            </w:r>
            <w:r w:rsidR="00E15A53" w:rsidRPr="00801AA1">
              <w:rPr>
                <w:sz w:val="24"/>
                <w:szCs w:val="24"/>
              </w:rPr>
              <w:t xml:space="preserve"> крыши на вентилируемую крышу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71,78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FA56BD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15" w:rsidRPr="00801AA1" w:rsidRDefault="0095533B" w:rsidP="00E15A53">
            <w:pPr>
              <w:spacing w:after="0" w:line="240" w:lineRule="auto"/>
              <w:ind w:left="-114" w:firstLine="11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3,03</w:t>
            </w:r>
          </w:p>
        </w:tc>
      </w:tr>
      <w:tr w:rsidR="00827EE7" w:rsidRPr="00827EE7" w:rsidTr="00827EE7">
        <w:trPr>
          <w:gridAfter w:val="1"/>
          <w:wAfter w:w="10" w:type="dxa"/>
          <w:cantSplit/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E7" w:rsidRPr="00827EE7" w:rsidRDefault="00827EE7" w:rsidP="007C13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27EE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EE7" w:rsidRPr="00827EE7" w:rsidRDefault="00827EE7" w:rsidP="007C13C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27EE7">
              <w:rPr>
                <w:b/>
                <w:sz w:val="24"/>
                <w:szCs w:val="24"/>
              </w:rPr>
              <w:t>Принять решение о сроках проведения капитального ремонта.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Заменить входные двери в лифтовые холлы, входные наружные двери в тамбуры мусоропроводов,   пожарных выходов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68,67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12,43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0,27</w:t>
            </w:r>
          </w:p>
        </w:tc>
      </w:tr>
      <w:tr w:rsidR="007C13C1" w:rsidRPr="00801AA1" w:rsidTr="00801AA1">
        <w:trPr>
          <w:gridAfter w:val="1"/>
          <w:wAfter w:w="10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Утепление фасада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801AA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72,25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5,07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5,13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внутридомовых инженерных систем электроснабжения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76,96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1,04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внутридомовой инженерной системы противопожарной автоматики и дымоудаления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76,26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1,29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74,35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1,53</w:t>
            </w:r>
          </w:p>
        </w:tc>
      </w:tr>
      <w:tr w:rsidR="007C13C1" w:rsidRPr="00801AA1" w:rsidTr="00801AA1">
        <w:trPr>
          <w:gridAfter w:val="1"/>
          <w:wAfter w:w="10" w:type="dxa"/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отмостки 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2018-2020г.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74,47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5,87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2,56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лифтового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79,62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0,31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внутридомовых инженерных систем теплоснабжения пожарных выходов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67,94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13,04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1,12</w:t>
            </w:r>
          </w:p>
        </w:tc>
      </w:tr>
      <w:tr w:rsidR="007C13C1" w:rsidRPr="00801AA1" w:rsidTr="00801AA1">
        <w:trPr>
          <w:gridAfter w:val="1"/>
          <w:wAfter w:w="10" w:type="dxa"/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Замена и ремонт автоматических ворот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10,2</w:t>
            </w:r>
          </w:p>
        </w:tc>
      </w:tr>
      <w:tr w:rsidR="007C13C1" w:rsidRPr="00801AA1" w:rsidTr="00801AA1">
        <w:trPr>
          <w:gridAfter w:val="1"/>
          <w:wAfter w:w="1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внутридомовой инженерной системы холодного водоснабжения, теплоснабжения, в том числе  ремонт или приобретение насосного оборудования...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76,20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4,29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1,31</w:t>
            </w:r>
          </w:p>
        </w:tc>
      </w:tr>
      <w:tr w:rsidR="007C13C1" w:rsidRPr="00801AA1" w:rsidTr="00801AA1">
        <w:trPr>
          <w:gridAfter w:val="1"/>
          <w:wAfter w:w="10" w:type="dxa"/>
          <w:trHeight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Ремонт крыши, в том числе переустройство невентилируемой крыши на вентилируемую крышу, устройство выходов на кровлю...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2018-2022г.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73,83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5,08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3C1" w:rsidRPr="00801AA1" w:rsidRDefault="007C13C1" w:rsidP="007C13C1">
            <w:pPr>
              <w:spacing w:after="0" w:line="240" w:lineRule="auto"/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2,95</w:t>
            </w:r>
          </w:p>
          <w:p w:rsidR="007C13C1" w:rsidRPr="00801AA1" w:rsidRDefault="007C13C1" w:rsidP="007C13C1">
            <w:pPr>
              <w:spacing w:after="0" w:line="240" w:lineRule="auto"/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827EE7" w:rsidRDefault="00827EE7" w:rsidP="00DD2EC5">
      <w:pPr>
        <w:spacing w:after="0" w:line="240" w:lineRule="auto"/>
        <w:ind w:firstLine="284"/>
        <w:rPr>
          <w:sz w:val="24"/>
          <w:szCs w:val="24"/>
        </w:rPr>
      </w:pPr>
    </w:p>
    <w:p w:rsidR="00827EE7" w:rsidRDefault="00827E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5305" w:rsidRPr="00801AA1" w:rsidRDefault="00905305" w:rsidP="00DD2EC5">
      <w:pPr>
        <w:spacing w:after="0" w:line="240" w:lineRule="auto"/>
        <w:ind w:firstLine="284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967"/>
        <w:gridCol w:w="1082"/>
        <w:gridCol w:w="913"/>
      </w:tblGrid>
      <w:tr w:rsidR="00141727" w:rsidRPr="00801AA1" w:rsidTr="00141727">
        <w:tc>
          <w:tcPr>
            <w:tcW w:w="56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Принять решение о выплате аванса исполнителю работ не более 30%  от стоимости выполнения работ по капитальному ремонту</w:t>
            </w:r>
          </w:p>
        </w:tc>
        <w:tc>
          <w:tcPr>
            <w:tcW w:w="967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72,10</w:t>
            </w:r>
          </w:p>
        </w:tc>
        <w:tc>
          <w:tcPr>
            <w:tcW w:w="108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3,45</w:t>
            </w:r>
          </w:p>
        </w:tc>
        <w:tc>
          <w:tcPr>
            <w:tcW w:w="913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6,02</w:t>
            </w:r>
          </w:p>
        </w:tc>
      </w:tr>
      <w:tr w:rsidR="00141727" w:rsidRPr="00801AA1" w:rsidTr="00141727">
        <w:tc>
          <w:tcPr>
            <w:tcW w:w="56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Наделить полномочиями Ибрагимову В.И.,  которая оимени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акты; уполномоченной на передачу документов для перечисления со специального счета денежных средств на проведение капитального ремонта в многоквартирном доме</w:t>
            </w:r>
          </w:p>
        </w:tc>
        <w:tc>
          <w:tcPr>
            <w:tcW w:w="967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79,69</w:t>
            </w:r>
          </w:p>
        </w:tc>
        <w:tc>
          <w:tcPr>
            <w:tcW w:w="108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0,76</w:t>
            </w:r>
          </w:p>
        </w:tc>
        <w:tc>
          <w:tcPr>
            <w:tcW w:w="913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1,39</w:t>
            </w:r>
          </w:p>
        </w:tc>
      </w:tr>
      <w:tr w:rsidR="00141727" w:rsidRPr="00801AA1" w:rsidTr="00141727">
        <w:tc>
          <w:tcPr>
            <w:tcW w:w="56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Передать ТСН «Конева 16»  функции технического Заказчика по проведению капитального ремонта общего имущества в доме № 16 по улице Маршала Конева с правом: - производить оплату со специального счета в счет закупки необходимых материалов для проведения капитального ремонта; заключать договоры  с организациями, индивидуальными предпринимателями, физическими лицами для проведения капитального ремонта</w:t>
            </w:r>
          </w:p>
        </w:tc>
        <w:tc>
          <w:tcPr>
            <w:tcW w:w="967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80,59</w:t>
            </w:r>
          </w:p>
        </w:tc>
        <w:tc>
          <w:tcPr>
            <w:tcW w:w="108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0,14</w:t>
            </w:r>
          </w:p>
        </w:tc>
        <w:tc>
          <w:tcPr>
            <w:tcW w:w="913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1,11</w:t>
            </w:r>
          </w:p>
        </w:tc>
      </w:tr>
      <w:tr w:rsidR="00141727" w:rsidRPr="00801AA1" w:rsidTr="00141727">
        <w:tc>
          <w:tcPr>
            <w:tcW w:w="56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Поручить Ибрагимовой В.И.  хранение  протокола общего собрания</w:t>
            </w:r>
          </w:p>
        </w:tc>
        <w:tc>
          <w:tcPr>
            <w:tcW w:w="967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89,79</w:t>
            </w:r>
          </w:p>
        </w:tc>
        <w:tc>
          <w:tcPr>
            <w:tcW w:w="1082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0,16</w:t>
            </w:r>
          </w:p>
        </w:tc>
        <w:tc>
          <w:tcPr>
            <w:tcW w:w="913" w:type="dxa"/>
          </w:tcPr>
          <w:p w:rsidR="00141727" w:rsidRPr="00801AA1" w:rsidRDefault="00141727" w:rsidP="00DD2EC5">
            <w:pPr>
              <w:rPr>
                <w:sz w:val="24"/>
                <w:szCs w:val="24"/>
              </w:rPr>
            </w:pPr>
            <w:r w:rsidRPr="00801AA1">
              <w:rPr>
                <w:sz w:val="24"/>
                <w:szCs w:val="24"/>
              </w:rPr>
              <w:t>0,96</w:t>
            </w:r>
          </w:p>
        </w:tc>
      </w:tr>
    </w:tbl>
    <w:p w:rsidR="00801AA1" w:rsidRDefault="00801AA1" w:rsidP="00141727">
      <w:pPr>
        <w:spacing w:after="0" w:line="240" w:lineRule="auto"/>
        <w:ind w:firstLine="284"/>
        <w:rPr>
          <w:sz w:val="24"/>
          <w:szCs w:val="24"/>
        </w:rPr>
      </w:pPr>
    </w:p>
    <w:p w:rsidR="00516E15" w:rsidRDefault="0095533B" w:rsidP="00141727">
      <w:pPr>
        <w:spacing w:after="0" w:line="240" w:lineRule="auto"/>
        <w:ind w:firstLine="284"/>
      </w:pPr>
      <w:r w:rsidRPr="00801AA1">
        <w:rPr>
          <w:sz w:val="24"/>
          <w:szCs w:val="24"/>
        </w:rPr>
        <w:t xml:space="preserve">Инициатор собрания: </w:t>
      </w:r>
      <w:r w:rsidR="00141727" w:rsidRPr="00801AA1">
        <w:rPr>
          <w:sz w:val="24"/>
          <w:szCs w:val="24"/>
        </w:rPr>
        <w:tab/>
      </w:r>
      <w:r w:rsidR="00141727">
        <w:tab/>
      </w:r>
      <w:r w:rsidR="00141727">
        <w:tab/>
      </w:r>
      <w:r w:rsidR="00141727">
        <w:tab/>
      </w:r>
      <w:r w:rsidR="00141727">
        <w:tab/>
      </w:r>
      <w:r w:rsidR="00141727">
        <w:tab/>
      </w:r>
      <w:r w:rsidR="00141727">
        <w:tab/>
      </w:r>
      <w:r w:rsidR="00141727">
        <w:tab/>
      </w:r>
      <w:r w:rsidRPr="00DD2EC5">
        <w:t xml:space="preserve">В.И. Ибрагимова. </w:t>
      </w:r>
    </w:p>
    <w:p w:rsidR="00E05C3A" w:rsidRDefault="00E05C3A" w:rsidP="00141727">
      <w:pPr>
        <w:spacing w:after="0" w:line="240" w:lineRule="auto"/>
        <w:ind w:firstLine="284"/>
      </w:pPr>
      <w:r>
        <w:t>20.04.2018</w:t>
      </w:r>
      <w:bookmarkStart w:id="1" w:name="_GoBack"/>
      <w:bookmarkEnd w:id="1"/>
    </w:p>
    <w:sectPr w:rsidR="00E05C3A" w:rsidSect="00141727">
      <w:pgSz w:w="11906" w:h="16838"/>
      <w:pgMar w:top="567" w:right="424" w:bottom="28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96" w:rsidRDefault="00251F96">
      <w:pPr>
        <w:spacing w:after="0" w:line="240" w:lineRule="auto"/>
      </w:pPr>
      <w:r>
        <w:separator/>
      </w:r>
    </w:p>
  </w:endnote>
  <w:endnote w:type="continuationSeparator" w:id="0">
    <w:p w:rsidR="00251F96" w:rsidRDefault="0025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96" w:rsidRDefault="00251F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1F96" w:rsidRDefault="0025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A88"/>
    <w:multiLevelType w:val="multilevel"/>
    <w:tmpl w:val="591E441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5570B8A"/>
    <w:multiLevelType w:val="multilevel"/>
    <w:tmpl w:val="B98834C8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74D3C8C"/>
    <w:multiLevelType w:val="multilevel"/>
    <w:tmpl w:val="178259FE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3" w15:restartNumberingAfterBreak="0">
    <w:nsid w:val="3F490E2D"/>
    <w:multiLevelType w:val="multilevel"/>
    <w:tmpl w:val="2EF26BF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8D60FCD"/>
    <w:multiLevelType w:val="multilevel"/>
    <w:tmpl w:val="99AE1D18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5" w15:restartNumberingAfterBreak="0">
    <w:nsid w:val="494B0FD5"/>
    <w:multiLevelType w:val="multilevel"/>
    <w:tmpl w:val="24EA676A"/>
    <w:styleLink w:val="WW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6" w15:restartNumberingAfterBreak="0">
    <w:nsid w:val="4CFF1222"/>
    <w:multiLevelType w:val="multilevel"/>
    <w:tmpl w:val="8A80F7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826335"/>
    <w:multiLevelType w:val="multilevel"/>
    <w:tmpl w:val="6010BBAC"/>
    <w:styleLink w:val="WWNum11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8" w15:restartNumberingAfterBreak="0">
    <w:nsid w:val="63B608DF"/>
    <w:multiLevelType w:val="multilevel"/>
    <w:tmpl w:val="04F6A30E"/>
    <w:styleLink w:val="WWNum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9" w15:restartNumberingAfterBreak="0">
    <w:nsid w:val="63D232CB"/>
    <w:multiLevelType w:val="multilevel"/>
    <w:tmpl w:val="AB464946"/>
    <w:styleLink w:val="WWNum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0" w15:restartNumberingAfterBreak="0">
    <w:nsid w:val="725E5EA3"/>
    <w:multiLevelType w:val="multilevel"/>
    <w:tmpl w:val="D40C4702"/>
    <w:styleLink w:val="WWNum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1" w15:restartNumberingAfterBreak="0">
    <w:nsid w:val="78FC3B76"/>
    <w:multiLevelType w:val="multilevel"/>
    <w:tmpl w:val="E1A4FBC8"/>
    <w:styleLink w:val="WWNum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15"/>
    <w:rsid w:val="00014F0C"/>
    <w:rsid w:val="00141727"/>
    <w:rsid w:val="00244970"/>
    <w:rsid w:val="00251F96"/>
    <w:rsid w:val="00516E15"/>
    <w:rsid w:val="007C13C1"/>
    <w:rsid w:val="00801AA1"/>
    <w:rsid w:val="00827EE7"/>
    <w:rsid w:val="00905305"/>
    <w:rsid w:val="0095533B"/>
    <w:rsid w:val="00977055"/>
    <w:rsid w:val="00A14C4B"/>
    <w:rsid w:val="00A77332"/>
    <w:rsid w:val="00CA7F91"/>
    <w:rsid w:val="00D30C28"/>
    <w:rsid w:val="00DD2EC5"/>
    <w:rsid w:val="00E05C3A"/>
    <w:rsid w:val="00E15A53"/>
    <w:rsid w:val="00E413F4"/>
    <w:rsid w:val="00F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914A"/>
  <w15:docId w15:val="{0AC1359A-F910-4E10-99BD-0F32889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after="180" w:line="278" w:lineRule="exact"/>
      <w:jc w:val="center"/>
    </w:pPr>
    <w:rPr>
      <w:spacing w:val="2"/>
      <w:sz w:val="21"/>
      <w:szCs w:val="21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pacing w:after="0" w:line="240" w:lineRule="auto"/>
    </w:pPr>
  </w:style>
  <w:style w:type="paragraph" w:styleId="a6">
    <w:name w:val="List Paragraph"/>
    <w:basedOn w:val="Standard"/>
    <w:pPr>
      <w:ind w:left="720"/>
    </w:pPr>
  </w:style>
  <w:style w:type="paragraph" w:styleId="a7">
    <w:name w:val="Normal (Web)"/>
    <w:basedOn w:val="Standard"/>
    <w:pPr>
      <w:spacing w:before="100" w:after="28"/>
    </w:pPr>
  </w:style>
  <w:style w:type="paragraph" w:customStyle="1" w:styleId="ConsNonformat">
    <w:name w:val="ConsNonformat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next w:val="Standard"/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wmi-callto">
    <w:name w:val="wmi-callto"/>
    <w:basedOn w:val="a0"/>
  </w:style>
  <w:style w:type="character" w:styleId="a9">
    <w:name w:val="Emphasis"/>
    <w:basedOn w:val="a0"/>
    <w:rPr>
      <w:i/>
      <w:i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NumberingSymbols">
    <w:name w:val="Numbering Symbols"/>
    <w:rPr>
      <w:b w:val="0"/>
      <w:bCs w:val="0"/>
    </w:rPr>
  </w:style>
  <w:style w:type="character" w:styleId="aa">
    <w:name w:val="footnote reference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table" w:styleId="ab">
    <w:name w:val="Table Grid"/>
    <w:basedOn w:val="a1"/>
    <w:uiPriority w:val="39"/>
    <w:rsid w:val="00A1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3</cp:revision>
  <cp:lastPrinted>2018-04-17T22:31:00Z</cp:lastPrinted>
  <dcterms:created xsi:type="dcterms:W3CDTF">2018-04-21T06:38:00Z</dcterms:created>
  <dcterms:modified xsi:type="dcterms:W3CDTF">2018-04-21T06:39:00Z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